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B0" w:rsidRPr="00DE46B0" w:rsidRDefault="00DE46B0" w:rsidP="00DE4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6B0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DE46B0" w:rsidRPr="00DE46B0" w:rsidRDefault="00DE46B0" w:rsidP="00DE4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6B0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DE46B0" w:rsidRPr="00DE46B0" w:rsidRDefault="00DE46B0" w:rsidP="00DE4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6B0">
        <w:rPr>
          <w:rFonts w:ascii="Times New Roman" w:hAnsi="Times New Roman" w:cs="Times New Roman"/>
          <w:b/>
          <w:bCs/>
          <w:sz w:val="28"/>
          <w:szCs w:val="28"/>
        </w:rPr>
        <w:t>на развитие сети учреждений культурно-досугового типа муниципальных учреждений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</w:t>
      </w:r>
    </w:p>
    <w:p w:rsidR="00DE46B0" w:rsidRPr="00012BC2" w:rsidRDefault="00DE46B0" w:rsidP="00DE4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6B0" w:rsidRDefault="00DE46B0" w:rsidP="00DE46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1. Общий размер субсидии, предоставляемой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5B0AB6">
        <w:rPr>
          <w:rFonts w:ascii="Times New Roman" w:hAnsi="Times New Roman" w:cs="Times New Roman"/>
          <w:sz w:val="28"/>
          <w:szCs w:val="28"/>
        </w:rPr>
        <w:t>на развитие сети учреждений культурно-досугового типа муниципальных учреждений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4704">
        <w:rPr>
          <w:rFonts w:ascii="Times New Roman" w:hAnsi="Times New Roman" w:cs="Times New Roman"/>
          <w:sz w:val="28"/>
          <w:szCs w:val="28"/>
        </w:rPr>
        <w:t>определяется следующим образом:</w:t>
      </w: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9470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= V1i + V2i, где:</w:t>
      </w: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V1i - размер бюджетных ассигнований из областного бюджета, предоставляемых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строительству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47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регионального проекта «Культурная среда» государственной программы «</w:t>
      </w:r>
      <w:r w:rsidRPr="00394704">
        <w:rPr>
          <w:rFonts w:ascii="Times New Roman" w:hAnsi="Times New Roman" w:cs="Times New Roman"/>
          <w:sz w:val="28"/>
          <w:szCs w:val="28"/>
        </w:rPr>
        <w:t>Развитие культу</w:t>
      </w:r>
      <w:r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394704">
        <w:rPr>
          <w:rFonts w:ascii="Times New Roman" w:hAnsi="Times New Roman" w:cs="Times New Roman"/>
          <w:sz w:val="28"/>
          <w:szCs w:val="28"/>
        </w:rPr>
        <w:t>.</w:t>
      </w: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V2i - размер бюджетных ассигнований из областного бюджета, предоставляемых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зданий.</w:t>
      </w:r>
    </w:p>
    <w:p w:rsidR="00DE46B0" w:rsidRPr="00D77277" w:rsidRDefault="00DE46B0" w:rsidP="00DE4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 xml:space="preserve">2. </w:t>
      </w:r>
      <w:r w:rsidRPr="00B466AD">
        <w:rPr>
          <w:rFonts w:ascii="Times New Roman" w:hAnsi="Times New Roman" w:cs="Times New Roman"/>
          <w:sz w:val="28"/>
          <w:szCs w:val="28"/>
        </w:rPr>
        <w:t>Размер субсидии из областного бюджета, предоставляемой бюджету муниципального образования на 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66AD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области», определяется по формуле</w:t>
      </w:r>
      <w:r w:rsidRPr="00D77277">
        <w:rPr>
          <w:rFonts w:ascii="Times New Roman" w:hAnsi="Times New Roman" w:cs="Times New Roman"/>
          <w:sz w:val="28"/>
          <w:szCs w:val="28"/>
        </w:rPr>
        <w:t>:</w:t>
      </w:r>
    </w:p>
    <w:p w:rsidR="00DE46B0" w:rsidRPr="00D77277" w:rsidRDefault="00DE46B0" w:rsidP="00DE4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6B0" w:rsidRPr="00166429" w:rsidRDefault="00DE46B0" w:rsidP="00DE46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66429">
        <w:rPr>
          <w:rFonts w:ascii="Times New Roman" w:hAnsi="Times New Roman" w:cs="Times New Roman"/>
          <w:sz w:val="28"/>
          <w:szCs w:val="28"/>
          <w:lang w:val="en-US"/>
        </w:rPr>
        <w:t xml:space="preserve">V1i = C x </w:t>
      </w:r>
      <w:proofErr w:type="gramStart"/>
      <w:r w:rsidRPr="00166429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166429">
        <w:rPr>
          <w:rFonts w:ascii="Times New Roman" w:hAnsi="Times New Roman" w:cs="Times New Roman"/>
          <w:sz w:val="28"/>
          <w:szCs w:val="28"/>
          <w:lang w:val="en-US"/>
        </w:rPr>
        <w:t xml:space="preserve"> / V, </w:t>
      </w:r>
      <w:r w:rsidRPr="00D77277">
        <w:rPr>
          <w:rFonts w:ascii="Times New Roman" w:hAnsi="Times New Roman" w:cs="Times New Roman"/>
          <w:sz w:val="28"/>
          <w:szCs w:val="28"/>
        </w:rPr>
        <w:t>где</w:t>
      </w:r>
      <w:r w:rsidRPr="0016642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E46B0" w:rsidRPr="00166429" w:rsidRDefault="00DE46B0" w:rsidP="00DE4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46B0" w:rsidRPr="00D77277" w:rsidRDefault="00DE46B0" w:rsidP="00DE4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V1i</w:t>
      </w:r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E46B0" w:rsidRPr="00D77277" w:rsidRDefault="00DE46B0" w:rsidP="00DE4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</w:t>
      </w:r>
      <w:r w:rsidRPr="00B466AD">
        <w:rPr>
          <w:rFonts w:ascii="Times New Roman" w:hAnsi="Times New Roman" w:cs="Times New Roman"/>
          <w:sz w:val="28"/>
          <w:szCs w:val="28"/>
        </w:rPr>
        <w:t>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7277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год;</w:t>
      </w:r>
    </w:p>
    <w:p w:rsidR="00DE46B0" w:rsidRPr="00D77277" w:rsidRDefault="00DE46B0" w:rsidP="00DE4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277">
        <w:rPr>
          <w:rFonts w:ascii="Times New Roman" w:hAnsi="Times New Roman" w:cs="Times New Roman"/>
          <w:sz w:val="28"/>
          <w:szCs w:val="28"/>
        </w:rPr>
        <w:lastRenderedPageBreak/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466AD">
        <w:rPr>
          <w:rFonts w:ascii="Times New Roman" w:hAnsi="Times New Roman" w:cs="Times New Roman"/>
          <w:sz w:val="28"/>
          <w:szCs w:val="28"/>
        </w:rPr>
        <w:t>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7277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год;</w:t>
      </w:r>
      <w:proofErr w:type="gramEnd"/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</w:t>
      </w:r>
      <w:r w:rsidRPr="00B466AD">
        <w:rPr>
          <w:rFonts w:ascii="Times New Roman" w:hAnsi="Times New Roman" w:cs="Times New Roman"/>
          <w:sz w:val="28"/>
          <w:szCs w:val="28"/>
        </w:rPr>
        <w:t>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7277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год, согласно представленной заявке.</w:t>
      </w: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 xml:space="preserve">3. Размер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394704">
        <w:rPr>
          <w:rFonts w:ascii="Times New Roman" w:hAnsi="Times New Roman" w:cs="Times New Roman"/>
          <w:sz w:val="28"/>
          <w:szCs w:val="28"/>
        </w:rPr>
        <w:t xml:space="preserve"> из областного бюджета, предоставляем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94704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 (V2i), определяется по формуле:</w:t>
      </w: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noProof/>
          <w:position w:val="-22"/>
          <w:sz w:val="28"/>
          <w:szCs w:val="28"/>
          <w:lang w:eastAsia="ru-RU"/>
        </w:rPr>
        <w:drawing>
          <wp:inline distT="0" distB="0" distL="0" distR="0" wp14:anchorId="6D16FB8F" wp14:editId="25BD7B96">
            <wp:extent cx="1343025" cy="4286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B0" w:rsidRPr="00394704" w:rsidRDefault="00DE46B0" w:rsidP="00DE46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 xml:space="preserve">V2 - общий объем субсидий, выделяемых бюджетам муниципальных образований на цели, установленные </w:t>
      </w:r>
      <w:hyperlink w:anchor="Par18" w:history="1">
        <w:r w:rsidRPr="00394704">
          <w:rPr>
            <w:rFonts w:ascii="Times New Roman" w:hAnsi="Times New Roman" w:cs="Times New Roman"/>
            <w:sz w:val="28"/>
            <w:szCs w:val="28"/>
          </w:rPr>
          <w:t>подпунктом 2.2 пункта 2</w:t>
        </w:r>
      </w:hyperlink>
      <w:r w:rsidRPr="0039470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DE46B0" w:rsidRDefault="00DE46B0" w:rsidP="00590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DE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2FE"/>
    <w:rsid w:val="005902FE"/>
    <w:rsid w:val="0099587F"/>
    <w:rsid w:val="00D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dcterms:created xsi:type="dcterms:W3CDTF">2021-10-21T10:59:00Z</dcterms:created>
  <dcterms:modified xsi:type="dcterms:W3CDTF">2021-10-26T13:36:00Z</dcterms:modified>
</cp:coreProperties>
</file>